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B7" w:rsidRPr="00D20927" w:rsidRDefault="00181AB7" w:rsidP="00181AB7">
      <w:pPr>
        <w:jc w:val="both"/>
        <w:rPr>
          <w:rFonts w:asciiTheme="minorHAnsi" w:hAnsiTheme="minorHAnsi"/>
          <w:b/>
          <w:sz w:val="24"/>
          <w:szCs w:val="24"/>
        </w:rPr>
      </w:pPr>
      <w:r w:rsidRPr="00D20927">
        <w:rPr>
          <w:rFonts w:asciiTheme="minorHAnsi" w:hAnsiTheme="minorHAnsi"/>
          <w:b/>
          <w:sz w:val="24"/>
          <w:szCs w:val="24"/>
        </w:rPr>
        <w:t>OFÍCIO N.º</w:t>
      </w:r>
      <w:r w:rsidR="0065340D">
        <w:rPr>
          <w:rFonts w:asciiTheme="minorHAnsi" w:hAnsiTheme="minorHAnsi"/>
          <w:b/>
          <w:sz w:val="24"/>
          <w:szCs w:val="24"/>
        </w:rPr>
        <w:t xml:space="preserve"> </w:t>
      </w:r>
      <w:r w:rsidR="00450DA7">
        <w:rPr>
          <w:rFonts w:asciiTheme="minorHAnsi" w:hAnsiTheme="minorHAnsi"/>
          <w:b/>
          <w:sz w:val="24"/>
          <w:szCs w:val="24"/>
        </w:rPr>
        <w:t>1</w:t>
      </w:r>
      <w:r w:rsidR="0066258B">
        <w:rPr>
          <w:rFonts w:asciiTheme="minorHAnsi" w:hAnsiTheme="minorHAnsi"/>
          <w:b/>
          <w:sz w:val="24"/>
          <w:szCs w:val="24"/>
        </w:rPr>
        <w:t>14</w:t>
      </w:r>
      <w:r w:rsidRPr="00D20927">
        <w:rPr>
          <w:rFonts w:asciiTheme="minorHAnsi" w:hAnsiTheme="minorHAnsi"/>
          <w:b/>
          <w:sz w:val="24"/>
          <w:szCs w:val="24"/>
        </w:rPr>
        <w:t>/2023</w:t>
      </w:r>
      <w:r>
        <w:rPr>
          <w:rFonts w:asciiTheme="minorHAnsi" w:hAnsiTheme="minorHAnsi"/>
          <w:b/>
          <w:sz w:val="24"/>
          <w:szCs w:val="24"/>
        </w:rPr>
        <w:t>/ASS.LEG/CMJ</w:t>
      </w:r>
    </w:p>
    <w:p w:rsidR="00181AB7" w:rsidRDefault="00181AB7" w:rsidP="00181AB7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Juína, </w:t>
      </w:r>
      <w:r w:rsidR="00F93CB0">
        <w:rPr>
          <w:rFonts w:asciiTheme="minorHAnsi" w:hAnsiTheme="minorHAnsi"/>
          <w:sz w:val="24"/>
          <w:szCs w:val="24"/>
        </w:rPr>
        <w:t>1</w:t>
      </w:r>
      <w:r w:rsidR="0066258B">
        <w:rPr>
          <w:rFonts w:asciiTheme="minorHAnsi" w:hAnsiTheme="minorHAnsi"/>
          <w:sz w:val="24"/>
          <w:szCs w:val="24"/>
        </w:rPr>
        <w:t>6</w:t>
      </w:r>
      <w:r w:rsidR="00450DA7">
        <w:rPr>
          <w:rFonts w:asciiTheme="minorHAnsi" w:hAnsiTheme="minorHAnsi"/>
          <w:sz w:val="24"/>
          <w:szCs w:val="24"/>
        </w:rPr>
        <w:t xml:space="preserve"> de maio</w:t>
      </w:r>
      <w:r>
        <w:rPr>
          <w:rFonts w:asciiTheme="minorHAnsi" w:hAnsiTheme="minorHAnsi"/>
          <w:sz w:val="24"/>
          <w:szCs w:val="24"/>
        </w:rPr>
        <w:t xml:space="preserve"> </w:t>
      </w:r>
      <w:r w:rsidRPr="00D20927">
        <w:rPr>
          <w:rFonts w:asciiTheme="minorHAnsi" w:hAnsiTheme="minorHAnsi"/>
          <w:sz w:val="24"/>
          <w:szCs w:val="24"/>
        </w:rPr>
        <w:t>de 202</w:t>
      </w:r>
      <w:r w:rsidR="006B20E9">
        <w:rPr>
          <w:rFonts w:asciiTheme="minorHAnsi" w:hAnsiTheme="minorHAnsi"/>
          <w:sz w:val="24"/>
          <w:szCs w:val="24"/>
        </w:rPr>
        <w:t>3</w:t>
      </w:r>
      <w:r w:rsidRPr="00D20927">
        <w:rPr>
          <w:rFonts w:asciiTheme="minorHAnsi" w:hAnsiTheme="minorHAnsi"/>
          <w:sz w:val="24"/>
          <w:szCs w:val="24"/>
        </w:rPr>
        <w:t>.</w:t>
      </w:r>
    </w:p>
    <w:p w:rsidR="00181AB7" w:rsidRPr="00D20927" w:rsidRDefault="00181AB7" w:rsidP="00181AB7">
      <w:pPr>
        <w:jc w:val="right"/>
        <w:rPr>
          <w:rFonts w:asciiTheme="minorHAnsi" w:hAnsiTheme="minorHAnsi"/>
          <w:sz w:val="24"/>
          <w:szCs w:val="24"/>
        </w:rPr>
      </w:pPr>
    </w:p>
    <w:p w:rsidR="00181AB7" w:rsidRPr="000A2DEE" w:rsidRDefault="00181AB7" w:rsidP="00181AB7">
      <w:pPr>
        <w:jc w:val="right"/>
        <w:rPr>
          <w:rFonts w:asciiTheme="minorHAnsi" w:hAnsiTheme="minorHAnsi"/>
          <w:sz w:val="24"/>
          <w:szCs w:val="24"/>
        </w:rPr>
      </w:pPr>
    </w:p>
    <w:p w:rsidR="00181AB7" w:rsidRPr="00BB5CD0" w:rsidRDefault="00181AB7" w:rsidP="00181AB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Sua Senhoria </w:t>
      </w:r>
    </w:p>
    <w:p w:rsidR="00181AB7" w:rsidRPr="00BB5CD0" w:rsidRDefault="00181AB7" w:rsidP="00181AB7">
      <w:pPr>
        <w:jc w:val="both"/>
        <w:rPr>
          <w:rFonts w:asciiTheme="minorHAnsi" w:hAnsiTheme="minorHAnsi"/>
          <w:sz w:val="24"/>
          <w:szCs w:val="24"/>
        </w:rPr>
      </w:pPr>
      <w:r w:rsidRPr="00BB5CD0">
        <w:rPr>
          <w:rFonts w:asciiTheme="minorHAnsi" w:hAnsiTheme="minorHAnsi"/>
          <w:sz w:val="24"/>
          <w:szCs w:val="24"/>
        </w:rPr>
        <w:t>Jonatas Plinio</w:t>
      </w:r>
    </w:p>
    <w:p w:rsidR="00181AB7" w:rsidRDefault="00181AB7" w:rsidP="00181AB7">
      <w:pPr>
        <w:jc w:val="both"/>
        <w:rPr>
          <w:rFonts w:asciiTheme="minorHAnsi" w:hAnsiTheme="minorHAnsi"/>
          <w:sz w:val="24"/>
          <w:szCs w:val="24"/>
        </w:rPr>
      </w:pPr>
      <w:r w:rsidRPr="00BB5CD0">
        <w:rPr>
          <w:rFonts w:asciiTheme="minorHAnsi" w:hAnsiTheme="minorHAnsi"/>
          <w:sz w:val="24"/>
          <w:szCs w:val="24"/>
        </w:rPr>
        <w:t>Secretário Municipal de Infraestrutura</w:t>
      </w:r>
    </w:p>
    <w:p w:rsidR="00181AB7" w:rsidRPr="00BB5CD0" w:rsidRDefault="00181AB7" w:rsidP="00181AB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Prefeitura Municipal de Juína</w:t>
      </w:r>
    </w:p>
    <w:p w:rsidR="00181AB7" w:rsidRPr="00BB5CD0" w:rsidRDefault="00181AB7" w:rsidP="00181AB7">
      <w:pPr>
        <w:jc w:val="both"/>
        <w:rPr>
          <w:rFonts w:asciiTheme="minorHAnsi" w:hAnsiTheme="minorHAnsi"/>
          <w:sz w:val="24"/>
          <w:szCs w:val="24"/>
        </w:rPr>
      </w:pPr>
      <w:r w:rsidRPr="00BB5CD0">
        <w:rPr>
          <w:rFonts w:asciiTheme="minorHAnsi" w:hAnsiTheme="minorHAnsi"/>
          <w:sz w:val="24"/>
          <w:szCs w:val="24"/>
        </w:rPr>
        <w:t>78.320-000</w:t>
      </w:r>
      <w:r>
        <w:rPr>
          <w:rFonts w:asciiTheme="minorHAnsi" w:hAnsiTheme="minorHAnsi"/>
          <w:sz w:val="24"/>
          <w:szCs w:val="24"/>
        </w:rPr>
        <w:t xml:space="preserve"> </w:t>
      </w:r>
      <w:r w:rsidRPr="00BB5CD0">
        <w:rPr>
          <w:rFonts w:asciiTheme="minorHAnsi" w:hAnsiTheme="minorHAnsi"/>
          <w:sz w:val="24"/>
          <w:szCs w:val="24"/>
        </w:rPr>
        <w:t>Juína – MT</w:t>
      </w:r>
    </w:p>
    <w:p w:rsidR="006B20E9" w:rsidRDefault="006B20E9" w:rsidP="00181AB7">
      <w:pPr>
        <w:jc w:val="both"/>
        <w:rPr>
          <w:rFonts w:asciiTheme="minorHAnsi" w:hAnsiTheme="minorHAnsi"/>
          <w:b/>
          <w:sz w:val="24"/>
          <w:szCs w:val="24"/>
        </w:rPr>
      </w:pPr>
    </w:p>
    <w:p w:rsidR="006B20E9" w:rsidRDefault="006B20E9" w:rsidP="00181AB7">
      <w:pPr>
        <w:jc w:val="both"/>
        <w:rPr>
          <w:rFonts w:asciiTheme="minorHAnsi" w:hAnsiTheme="minorHAnsi"/>
          <w:b/>
          <w:sz w:val="24"/>
          <w:szCs w:val="24"/>
        </w:rPr>
      </w:pPr>
    </w:p>
    <w:p w:rsidR="00181AB7" w:rsidRPr="00BB5CD0" w:rsidRDefault="00181AB7" w:rsidP="00181AB7">
      <w:pPr>
        <w:jc w:val="both"/>
        <w:rPr>
          <w:rFonts w:asciiTheme="minorHAnsi" w:hAnsiTheme="minorHAnsi"/>
          <w:b/>
          <w:sz w:val="24"/>
          <w:szCs w:val="24"/>
        </w:rPr>
      </w:pPr>
      <w:r w:rsidRPr="00BB5CD0">
        <w:rPr>
          <w:rFonts w:asciiTheme="minorHAnsi" w:hAnsiTheme="minorHAnsi"/>
          <w:b/>
          <w:sz w:val="24"/>
          <w:szCs w:val="24"/>
        </w:rPr>
        <w:t>Assunto: Proposições aprovadas.</w:t>
      </w:r>
    </w:p>
    <w:p w:rsidR="00181AB7" w:rsidRPr="00BB5CD0" w:rsidRDefault="00181AB7" w:rsidP="00181AB7">
      <w:pPr>
        <w:jc w:val="both"/>
        <w:rPr>
          <w:rFonts w:asciiTheme="minorHAnsi" w:hAnsiTheme="minorHAnsi"/>
          <w:sz w:val="24"/>
          <w:szCs w:val="24"/>
        </w:rPr>
      </w:pPr>
    </w:p>
    <w:p w:rsidR="00181AB7" w:rsidRPr="00BB5CD0" w:rsidRDefault="00181AB7" w:rsidP="00181AB7">
      <w:pPr>
        <w:jc w:val="both"/>
        <w:rPr>
          <w:rFonts w:asciiTheme="minorHAnsi" w:hAnsiTheme="minorHAnsi"/>
          <w:sz w:val="24"/>
          <w:szCs w:val="24"/>
        </w:rPr>
      </w:pPr>
    </w:p>
    <w:p w:rsidR="00181AB7" w:rsidRPr="00BB5CD0" w:rsidRDefault="00181AB7" w:rsidP="00181AB7">
      <w:pPr>
        <w:ind w:left="709" w:firstLine="709"/>
        <w:jc w:val="both"/>
        <w:rPr>
          <w:rFonts w:asciiTheme="minorHAnsi" w:hAnsiTheme="minorHAnsi"/>
          <w:sz w:val="24"/>
          <w:szCs w:val="24"/>
        </w:rPr>
      </w:pPr>
      <w:r w:rsidRPr="00BB5CD0">
        <w:rPr>
          <w:rFonts w:asciiTheme="minorHAnsi" w:hAnsiTheme="minorHAnsi"/>
          <w:sz w:val="24"/>
          <w:szCs w:val="24"/>
        </w:rPr>
        <w:t xml:space="preserve">Senhor Secretário, </w:t>
      </w:r>
    </w:p>
    <w:p w:rsidR="00181AB7" w:rsidRPr="00BB5CD0" w:rsidRDefault="00181AB7" w:rsidP="00181AB7">
      <w:pPr>
        <w:jc w:val="both"/>
        <w:rPr>
          <w:rFonts w:asciiTheme="minorHAnsi" w:hAnsiTheme="minorHAnsi"/>
          <w:sz w:val="24"/>
          <w:szCs w:val="24"/>
        </w:rPr>
      </w:pPr>
    </w:p>
    <w:p w:rsidR="00181AB7" w:rsidRPr="00BB5CD0" w:rsidRDefault="00181AB7" w:rsidP="00181AB7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BB5CD0">
        <w:rPr>
          <w:rFonts w:asciiTheme="minorHAnsi" w:hAnsiTheme="minorHAnsi"/>
          <w:sz w:val="24"/>
          <w:szCs w:val="24"/>
        </w:rPr>
        <w:tab/>
      </w:r>
      <w:r w:rsidRPr="00BB5CD0">
        <w:rPr>
          <w:rFonts w:asciiTheme="minorHAnsi" w:hAnsiTheme="minorHAnsi"/>
          <w:sz w:val="24"/>
          <w:szCs w:val="24"/>
        </w:rPr>
        <w:tab/>
        <w:t xml:space="preserve">A Câmara Municipal de Juína, em sessão plenária ordinária realizada no dia </w:t>
      </w:r>
      <w:r w:rsidR="00F93CB0">
        <w:rPr>
          <w:rFonts w:asciiTheme="minorHAnsi" w:hAnsiTheme="minorHAnsi"/>
          <w:b/>
          <w:sz w:val="24"/>
          <w:szCs w:val="24"/>
        </w:rPr>
        <w:t>1</w:t>
      </w:r>
      <w:r w:rsidR="0066258B">
        <w:rPr>
          <w:rFonts w:asciiTheme="minorHAnsi" w:hAnsiTheme="minorHAnsi"/>
          <w:b/>
          <w:sz w:val="24"/>
          <w:szCs w:val="24"/>
        </w:rPr>
        <w:t>5</w:t>
      </w:r>
      <w:r w:rsidR="00450DA7">
        <w:rPr>
          <w:rFonts w:asciiTheme="minorHAnsi" w:hAnsiTheme="minorHAnsi"/>
          <w:b/>
          <w:sz w:val="24"/>
          <w:szCs w:val="24"/>
        </w:rPr>
        <w:t xml:space="preserve"> de maio</w:t>
      </w:r>
      <w:r w:rsidRPr="00807DC5">
        <w:rPr>
          <w:rFonts w:asciiTheme="minorHAnsi" w:hAnsiTheme="minorHAnsi"/>
          <w:b/>
          <w:sz w:val="24"/>
          <w:szCs w:val="24"/>
        </w:rPr>
        <w:t xml:space="preserve"> de 2023</w:t>
      </w:r>
      <w:r w:rsidRPr="00BB5CD0">
        <w:rPr>
          <w:rFonts w:asciiTheme="minorHAnsi" w:hAnsiTheme="minorHAnsi"/>
          <w:sz w:val="24"/>
          <w:szCs w:val="24"/>
        </w:rPr>
        <w:t xml:space="preserve"> aprovou por unanimidade entre outras matérias,</w:t>
      </w:r>
      <w:r>
        <w:rPr>
          <w:rFonts w:asciiTheme="minorHAnsi" w:hAnsiTheme="minorHAnsi"/>
          <w:sz w:val="24"/>
          <w:szCs w:val="24"/>
        </w:rPr>
        <w:t xml:space="preserve"> em discussão e votação única a</w:t>
      </w:r>
      <w:r w:rsidR="00351406">
        <w:rPr>
          <w:rFonts w:asciiTheme="minorHAnsi" w:hAnsiTheme="minorHAnsi"/>
          <w:sz w:val="24"/>
          <w:szCs w:val="24"/>
        </w:rPr>
        <w:t>s</w:t>
      </w:r>
      <w:r w:rsidRPr="00BB5CD0">
        <w:rPr>
          <w:rFonts w:asciiTheme="minorHAnsi" w:hAnsiTheme="minorHAnsi"/>
          <w:sz w:val="24"/>
          <w:szCs w:val="24"/>
        </w:rPr>
        <w:t xml:space="preserve"> </w:t>
      </w:r>
      <w:r w:rsidR="007C7E84">
        <w:rPr>
          <w:rFonts w:asciiTheme="minorHAnsi" w:hAnsiTheme="minorHAnsi"/>
          <w:b/>
          <w:sz w:val="24"/>
          <w:szCs w:val="24"/>
        </w:rPr>
        <w:t>Indicaç</w:t>
      </w:r>
      <w:r w:rsidR="00351406">
        <w:rPr>
          <w:rFonts w:asciiTheme="minorHAnsi" w:hAnsiTheme="minorHAnsi"/>
          <w:b/>
          <w:sz w:val="24"/>
          <w:szCs w:val="24"/>
        </w:rPr>
        <w:t>ões</w:t>
      </w:r>
      <w:r w:rsidR="0075141A">
        <w:rPr>
          <w:rFonts w:asciiTheme="minorHAnsi" w:hAnsiTheme="minorHAnsi"/>
          <w:b/>
          <w:sz w:val="24"/>
          <w:szCs w:val="24"/>
        </w:rPr>
        <w:t xml:space="preserve"> n</w:t>
      </w:r>
      <w:r w:rsidRPr="00747FDA">
        <w:rPr>
          <w:rFonts w:asciiTheme="minorHAnsi" w:hAnsiTheme="minorHAnsi"/>
          <w:b/>
          <w:sz w:val="24"/>
          <w:szCs w:val="24"/>
        </w:rPr>
        <w:t xml:space="preserve">º </w:t>
      </w:r>
      <w:r w:rsidR="0066258B">
        <w:rPr>
          <w:rFonts w:asciiTheme="minorHAnsi" w:hAnsiTheme="minorHAnsi"/>
          <w:b/>
          <w:sz w:val="24"/>
          <w:szCs w:val="24"/>
        </w:rPr>
        <w:t xml:space="preserve">144, 146, 149, 152 e </w:t>
      </w:r>
      <w:bookmarkStart w:id="0" w:name="_GoBack"/>
      <w:bookmarkEnd w:id="0"/>
      <w:r w:rsidR="0066258B">
        <w:rPr>
          <w:rFonts w:asciiTheme="minorHAnsi" w:hAnsiTheme="minorHAnsi"/>
          <w:b/>
          <w:sz w:val="24"/>
          <w:szCs w:val="24"/>
        </w:rPr>
        <w:t>153</w:t>
      </w:r>
      <w:r w:rsidRPr="00747FDA">
        <w:rPr>
          <w:rFonts w:asciiTheme="minorHAnsi" w:hAnsiTheme="minorHAnsi"/>
          <w:b/>
          <w:sz w:val="24"/>
          <w:szCs w:val="24"/>
        </w:rPr>
        <w:t>/2023</w:t>
      </w:r>
      <w:r w:rsidR="00450DA7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apresentada</w:t>
      </w:r>
      <w:r w:rsidR="00FE5CC7">
        <w:rPr>
          <w:rFonts w:asciiTheme="minorHAnsi" w:hAnsiTheme="minorHAnsi"/>
          <w:sz w:val="24"/>
          <w:szCs w:val="24"/>
        </w:rPr>
        <w:t>s</w:t>
      </w:r>
      <w:r w:rsidRPr="00BB5CD0">
        <w:rPr>
          <w:rFonts w:asciiTheme="minorHAnsi" w:hAnsiTheme="minorHAnsi"/>
          <w:sz w:val="24"/>
          <w:szCs w:val="24"/>
        </w:rPr>
        <w:t xml:space="preserve"> por vereador</w:t>
      </w:r>
      <w:r w:rsidR="00FE5CC7">
        <w:rPr>
          <w:rFonts w:asciiTheme="minorHAnsi" w:hAnsiTheme="minorHAnsi"/>
          <w:sz w:val="24"/>
          <w:szCs w:val="24"/>
        </w:rPr>
        <w:t>es</w:t>
      </w:r>
      <w:r w:rsidRPr="00BB5CD0">
        <w:rPr>
          <w:rFonts w:asciiTheme="minorHAnsi" w:hAnsiTheme="minorHAnsi"/>
          <w:sz w:val="24"/>
          <w:szCs w:val="24"/>
        </w:rPr>
        <w:t>, que encaminhamos para conhecimento e providências.</w:t>
      </w:r>
    </w:p>
    <w:p w:rsidR="00181AB7" w:rsidRPr="00BB5CD0" w:rsidRDefault="00181AB7" w:rsidP="00181AB7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BB5CD0">
        <w:rPr>
          <w:rFonts w:asciiTheme="minorHAnsi" w:hAnsiTheme="minorHAnsi"/>
          <w:sz w:val="24"/>
          <w:szCs w:val="24"/>
        </w:rPr>
        <w:tab/>
      </w:r>
      <w:r w:rsidRPr="00BB5CD0">
        <w:rPr>
          <w:rFonts w:asciiTheme="minorHAnsi" w:hAnsiTheme="minorHAnsi"/>
          <w:sz w:val="24"/>
          <w:szCs w:val="24"/>
        </w:rPr>
        <w:tab/>
        <w:t xml:space="preserve"> Atenciosamente,</w:t>
      </w:r>
    </w:p>
    <w:p w:rsidR="00181AB7" w:rsidRPr="00BB5CD0" w:rsidRDefault="00181AB7" w:rsidP="00181AB7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181AB7" w:rsidRPr="00BB5CD0" w:rsidRDefault="00181AB7" w:rsidP="00181AB7">
      <w:pPr>
        <w:jc w:val="both"/>
        <w:rPr>
          <w:rFonts w:asciiTheme="minorHAnsi" w:hAnsiTheme="minorHAnsi"/>
          <w:sz w:val="24"/>
          <w:szCs w:val="24"/>
        </w:rPr>
      </w:pPr>
    </w:p>
    <w:p w:rsidR="00181AB7" w:rsidRPr="00BB5CD0" w:rsidRDefault="00181AB7" w:rsidP="00181AB7">
      <w:pPr>
        <w:jc w:val="both"/>
        <w:rPr>
          <w:rFonts w:asciiTheme="minorHAnsi" w:hAnsiTheme="minorHAnsi"/>
          <w:sz w:val="24"/>
          <w:szCs w:val="24"/>
        </w:rPr>
      </w:pPr>
    </w:p>
    <w:p w:rsidR="00181AB7" w:rsidRPr="00BB5CD0" w:rsidRDefault="00181AB7" w:rsidP="00181AB7">
      <w:pPr>
        <w:jc w:val="center"/>
        <w:rPr>
          <w:rFonts w:asciiTheme="minorHAnsi" w:hAnsiTheme="minorHAnsi"/>
          <w:sz w:val="24"/>
          <w:szCs w:val="24"/>
        </w:rPr>
      </w:pPr>
    </w:p>
    <w:p w:rsidR="00181AB7" w:rsidRPr="00BB5CD0" w:rsidRDefault="00181AB7" w:rsidP="00181AB7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FABIANO AURELIO RIBEIRO</w:t>
      </w:r>
    </w:p>
    <w:p w:rsidR="00181AB7" w:rsidRPr="000A2DEE" w:rsidRDefault="00181AB7" w:rsidP="00181AB7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Presidente da Mesa Diretora</w:t>
      </w:r>
    </w:p>
    <w:p w:rsidR="00181AB7" w:rsidRPr="000A2DEE" w:rsidRDefault="00181AB7" w:rsidP="00181AB7">
      <w:pPr>
        <w:jc w:val="center"/>
        <w:rPr>
          <w:rFonts w:asciiTheme="minorHAnsi" w:hAnsiTheme="minorHAnsi"/>
          <w:sz w:val="24"/>
          <w:szCs w:val="24"/>
        </w:rPr>
      </w:pPr>
    </w:p>
    <w:p w:rsidR="00447F21" w:rsidRDefault="00447F21"/>
    <w:sectPr w:rsidR="00447F21" w:rsidSect="00447F21">
      <w:headerReference w:type="default" r:id="rId7"/>
      <w:footerReference w:type="even" r:id="rId8"/>
      <w:footerReference w:type="default" r:id="rId9"/>
      <w:pgSz w:w="11907" w:h="16839" w:code="9"/>
      <w:pgMar w:top="3261" w:right="850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21" w:rsidRDefault="00447F21" w:rsidP="00181AB7">
      <w:r>
        <w:separator/>
      </w:r>
    </w:p>
  </w:endnote>
  <w:endnote w:type="continuationSeparator" w:id="0">
    <w:p w:rsidR="00447F21" w:rsidRDefault="00447F21" w:rsidP="0018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21" w:rsidRDefault="00447F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F21" w:rsidRDefault="00447F2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21" w:rsidRDefault="00447F21">
    <w:pPr>
      <w:pStyle w:val="Rodap"/>
      <w:jc w:val="center"/>
    </w:pPr>
  </w:p>
  <w:p w:rsidR="00447F21" w:rsidRPr="00C3268E" w:rsidRDefault="00447F21" w:rsidP="00447F21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66258B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66258B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447F21" w:rsidRDefault="00447F21" w:rsidP="00447F21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21" w:rsidRDefault="00447F21" w:rsidP="00181AB7">
      <w:r>
        <w:separator/>
      </w:r>
    </w:p>
  </w:footnote>
  <w:footnote w:type="continuationSeparator" w:id="0">
    <w:p w:rsidR="00447F21" w:rsidRDefault="00447F21" w:rsidP="00181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21" w:rsidRDefault="0066258B" w:rsidP="00447F21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45729823" r:id="rId2"/>
      </w:pict>
    </w:r>
    <w:r w:rsidR="00447F21">
      <w:rPr>
        <w:rFonts w:ascii="Arial" w:hAnsi="Arial"/>
        <w:snapToGrid w:val="0"/>
        <w:color w:val="000000"/>
        <w:sz w:val="40"/>
      </w:rPr>
      <w:t xml:space="preserve">              </w:t>
    </w:r>
  </w:p>
  <w:p w:rsidR="00447F21" w:rsidRDefault="00447F21" w:rsidP="00447F21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447F21" w:rsidRDefault="00447F21" w:rsidP="00447F21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447F21" w:rsidRPr="00725D5F" w:rsidRDefault="00447F21" w:rsidP="00447F21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Câmara Municipal de Juína</w:t>
    </w:r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447F21" w:rsidRPr="00725D5F" w:rsidRDefault="00447F21" w:rsidP="00447F21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Juína – MT.</w:t>
    </w:r>
  </w:p>
  <w:p w:rsidR="00447F21" w:rsidRPr="00E64D93" w:rsidRDefault="00447F21" w:rsidP="00447F21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2"/>
        <w:szCs w:val="24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181AB7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181AB7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–</w:t>
    </w:r>
    <w:r w:rsidRPr="00181AB7">
      <w:rPr>
        <w:rStyle w:val="Hyperlink"/>
        <w:rFonts w:ascii="Calibri" w:hAnsi="Calibri"/>
        <w:snapToGrid w:val="0"/>
        <w:color w:val="auto"/>
        <w:sz w:val="22"/>
        <w:szCs w:val="24"/>
      </w:rPr>
      <w:t xml:space="preserve"> </w:t>
    </w:r>
    <w:r w:rsidRPr="00DC4248">
      <w:rPr>
        <w:rFonts w:ascii="Calibri" w:hAnsi="Calibri"/>
        <w:snapToGrid w:val="0"/>
        <w:sz w:val="22"/>
        <w:szCs w:val="24"/>
      </w:rPr>
      <w:t>assessorialegislativa@juina.mt.leg.br</w:t>
    </w:r>
  </w:p>
  <w:p w:rsidR="00447F21" w:rsidRDefault="00447F21" w:rsidP="00447F21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B7"/>
    <w:rsid w:val="00013A0E"/>
    <w:rsid w:val="00032EED"/>
    <w:rsid w:val="001362A3"/>
    <w:rsid w:val="00181AB7"/>
    <w:rsid w:val="001B28C5"/>
    <w:rsid w:val="001B3A66"/>
    <w:rsid w:val="00251FE0"/>
    <w:rsid w:val="00351406"/>
    <w:rsid w:val="00376258"/>
    <w:rsid w:val="003F704B"/>
    <w:rsid w:val="00437B22"/>
    <w:rsid w:val="00447F21"/>
    <w:rsid w:val="00450DA7"/>
    <w:rsid w:val="004845AC"/>
    <w:rsid w:val="004D100C"/>
    <w:rsid w:val="00534AFF"/>
    <w:rsid w:val="005B26F5"/>
    <w:rsid w:val="00636258"/>
    <w:rsid w:val="0065340D"/>
    <w:rsid w:val="0066258B"/>
    <w:rsid w:val="006B20E9"/>
    <w:rsid w:val="006F515C"/>
    <w:rsid w:val="006F7CC0"/>
    <w:rsid w:val="0075141A"/>
    <w:rsid w:val="0075237D"/>
    <w:rsid w:val="00791543"/>
    <w:rsid w:val="007C7E84"/>
    <w:rsid w:val="00806786"/>
    <w:rsid w:val="00807DC5"/>
    <w:rsid w:val="00826017"/>
    <w:rsid w:val="00945426"/>
    <w:rsid w:val="0094663B"/>
    <w:rsid w:val="00952468"/>
    <w:rsid w:val="00C11C7D"/>
    <w:rsid w:val="00C51E25"/>
    <w:rsid w:val="00CE3E20"/>
    <w:rsid w:val="00D4457A"/>
    <w:rsid w:val="00DB4103"/>
    <w:rsid w:val="00F93CB0"/>
    <w:rsid w:val="00FA088D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81A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81A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81A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81AB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81AB7"/>
  </w:style>
  <w:style w:type="character" w:styleId="Hyperlink">
    <w:name w:val="Hyperlink"/>
    <w:rsid w:val="00181AB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E2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81A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81A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81A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81AB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81AB7"/>
  </w:style>
  <w:style w:type="character" w:styleId="Hyperlink">
    <w:name w:val="Hyperlink"/>
    <w:rsid w:val="00181AB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E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cp:lastPrinted>2023-05-16T12:10:00Z</cp:lastPrinted>
  <dcterms:created xsi:type="dcterms:W3CDTF">2023-05-16T12:09:00Z</dcterms:created>
  <dcterms:modified xsi:type="dcterms:W3CDTF">2023-05-16T12:10:00Z</dcterms:modified>
</cp:coreProperties>
</file>