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60" w:rsidRPr="00D52C10" w:rsidRDefault="008457AA" w:rsidP="00E30E60">
      <w:pPr>
        <w:jc w:val="center"/>
        <w:rPr>
          <w:rFonts w:ascii="Calibri" w:hAnsi="Calibri"/>
          <w:b/>
          <w:sz w:val="24"/>
          <w:szCs w:val="24"/>
        </w:rPr>
      </w:pPr>
      <w:proofErr w:type="gramStart"/>
      <w:r>
        <w:rPr>
          <w:rFonts w:ascii="Calibri" w:hAnsi="Calibri"/>
          <w:b/>
          <w:sz w:val="24"/>
          <w:szCs w:val="24"/>
        </w:rPr>
        <w:t>AT</w:t>
      </w:r>
      <w:r w:rsidR="00E30E60" w:rsidRPr="00D52C10">
        <w:rPr>
          <w:rFonts w:ascii="Calibri" w:hAnsi="Calibri"/>
          <w:b/>
          <w:sz w:val="24"/>
          <w:szCs w:val="24"/>
        </w:rPr>
        <w:t>A</w:t>
      </w:r>
      <w:proofErr w:type="gramEnd"/>
      <w:r w:rsidR="00E30E60" w:rsidRPr="00D52C10">
        <w:rPr>
          <w:rFonts w:ascii="Calibri" w:hAnsi="Calibri"/>
          <w:b/>
          <w:sz w:val="24"/>
          <w:szCs w:val="24"/>
        </w:rPr>
        <w:t xml:space="preserve"> DA </w:t>
      </w:r>
      <w:r w:rsidR="002E6D36">
        <w:rPr>
          <w:rFonts w:ascii="Calibri" w:hAnsi="Calibri"/>
          <w:b/>
          <w:color w:val="FF0000"/>
          <w:sz w:val="24"/>
          <w:szCs w:val="24"/>
        </w:rPr>
        <w:t>PRIMEIRA</w:t>
      </w:r>
      <w:r w:rsidR="00E9475B">
        <w:rPr>
          <w:rFonts w:ascii="Calibri" w:hAnsi="Calibri"/>
          <w:b/>
          <w:color w:val="FF0000"/>
          <w:sz w:val="24"/>
          <w:szCs w:val="24"/>
        </w:rPr>
        <w:t xml:space="preserve"> </w:t>
      </w:r>
      <w:r w:rsidR="00E30E60" w:rsidRPr="00D52C10">
        <w:rPr>
          <w:rFonts w:ascii="Calibri" w:hAnsi="Calibri"/>
          <w:b/>
          <w:sz w:val="24"/>
          <w:szCs w:val="24"/>
        </w:rPr>
        <w:t xml:space="preserve">REUNIÃO DA COMISSÃO DE </w:t>
      </w:r>
      <w:r w:rsidR="002E6D36">
        <w:rPr>
          <w:rFonts w:ascii="Calibri" w:hAnsi="Calibri"/>
          <w:b/>
          <w:sz w:val="24"/>
          <w:szCs w:val="24"/>
        </w:rPr>
        <w:t>OBRAS, SERVIÇOS PUBLICOS E INFRAESTRUTURA</w:t>
      </w:r>
      <w:r w:rsidR="00E30E60" w:rsidRPr="00D52C10">
        <w:rPr>
          <w:rFonts w:ascii="Calibri" w:hAnsi="Calibri"/>
          <w:b/>
          <w:sz w:val="24"/>
          <w:szCs w:val="24"/>
        </w:rPr>
        <w:t xml:space="preserve">, DA </w:t>
      </w:r>
      <w:r w:rsidR="00E30E60" w:rsidRPr="00D52C10">
        <w:rPr>
          <w:rFonts w:ascii="Calibri" w:hAnsi="Calibri"/>
          <w:b/>
          <w:color w:val="FF0000"/>
          <w:sz w:val="24"/>
          <w:szCs w:val="24"/>
        </w:rPr>
        <w:t xml:space="preserve">TERCEIRA </w:t>
      </w:r>
      <w:r w:rsidR="00E30E60" w:rsidRPr="00D52C10">
        <w:rPr>
          <w:rFonts w:ascii="Calibri" w:hAnsi="Calibri"/>
          <w:b/>
          <w:sz w:val="24"/>
          <w:szCs w:val="24"/>
        </w:rPr>
        <w:t xml:space="preserve">SESSÃO LEGISLATIVA DO </w:t>
      </w:r>
      <w:r w:rsidR="002E6D36">
        <w:rPr>
          <w:rFonts w:ascii="Calibri" w:hAnsi="Calibri"/>
          <w:b/>
          <w:color w:val="FF0000"/>
          <w:sz w:val="24"/>
          <w:szCs w:val="24"/>
        </w:rPr>
        <w:t>SEXTO</w:t>
      </w:r>
      <w:r w:rsidR="00E30E60" w:rsidRPr="00D52C10">
        <w:rPr>
          <w:rFonts w:ascii="Calibri" w:hAnsi="Calibri"/>
          <w:b/>
          <w:color w:val="FF0000"/>
          <w:sz w:val="24"/>
          <w:szCs w:val="24"/>
        </w:rPr>
        <w:t xml:space="preserve"> </w:t>
      </w:r>
      <w:r w:rsidR="00E30E60" w:rsidRPr="00D52C10">
        <w:rPr>
          <w:rFonts w:ascii="Calibri" w:hAnsi="Calibri"/>
          <w:b/>
          <w:sz w:val="24"/>
          <w:szCs w:val="24"/>
        </w:rPr>
        <w:t xml:space="preserve">PERÍODO LEGISLATIVO E DA </w:t>
      </w:r>
      <w:r w:rsidR="00E30E60" w:rsidRPr="00D52C10">
        <w:rPr>
          <w:rFonts w:ascii="Calibri" w:hAnsi="Calibri"/>
          <w:b/>
          <w:color w:val="FF0000"/>
          <w:sz w:val="24"/>
          <w:szCs w:val="24"/>
        </w:rPr>
        <w:t xml:space="preserve">DECIMA </w:t>
      </w:r>
      <w:r w:rsidR="00E30E60" w:rsidRPr="00D52C10">
        <w:rPr>
          <w:rFonts w:ascii="Calibri" w:hAnsi="Calibri"/>
          <w:b/>
          <w:sz w:val="24"/>
          <w:szCs w:val="24"/>
        </w:rPr>
        <w:t>LEGISLATURA.</w:t>
      </w:r>
    </w:p>
    <w:p w:rsidR="00E30E60" w:rsidRPr="00D52C10" w:rsidRDefault="00E30E60" w:rsidP="00FB612E">
      <w:pPr>
        <w:jc w:val="both"/>
        <w:rPr>
          <w:rFonts w:ascii="Calibri" w:hAnsi="Calibri"/>
          <w:b/>
          <w:color w:val="000000"/>
          <w:sz w:val="24"/>
          <w:szCs w:val="24"/>
        </w:rPr>
      </w:pPr>
      <w:r w:rsidRPr="00D52C10">
        <w:rPr>
          <w:rFonts w:ascii="Calibri" w:hAnsi="Calibri"/>
          <w:sz w:val="24"/>
          <w:szCs w:val="24"/>
        </w:rPr>
        <w:t xml:space="preserve">Aos </w:t>
      </w:r>
      <w:r w:rsidR="008457AA">
        <w:rPr>
          <w:rFonts w:ascii="Calibri" w:hAnsi="Calibri"/>
          <w:color w:val="FF0000"/>
          <w:sz w:val="24"/>
          <w:szCs w:val="24"/>
        </w:rPr>
        <w:t>quatro</w:t>
      </w:r>
      <w:r w:rsidR="00E9475B">
        <w:rPr>
          <w:rFonts w:ascii="Calibri" w:hAnsi="Calibri"/>
          <w:color w:val="FF0000"/>
          <w:sz w:val="24"/>
          <w:szCs w:val="24"/>
        </w:rPr>
        <w:t xml:space="preserve"> </w:t>
      </w:r>
      <w:r w:rsidRPr="00D52C10">
        <w:rPr>
          <w:rFonts w:ascii="Calibri" w:hAnsi="Calibri"/>
          <w:sz w:val="24"/>
          <w:szCs w:val="24"/>
        </w:rPr>
        <w:t xml:space="preserve">dias do mês de </w:t>
      </w:r>
      <w:r w:rsidR="00CC75AD">
        <w:rPr>
          <w:rFonts w:ascii="Calibri" w:hAnsi="Calibri"/>
          <w:color w:val="FF0000"/>
          <w:sz w:val="24"/>
          <w:szCs w:val="24"/>
        </w:rPr>
        <w:t xml:space="preserve">agosto </w:t>
      </w:r>
      <w:r w:rsidRPr="00D52C10">
        <w:rPr>
          <w:rFonts w:ascii="Calibri" w:hAnsi="Calibri"/>
          <w:sz w:val="24"/>
          <w:szCs w:val="24"/>
        </w:rPr>
        <w:t xml:space="preserve">do ano de dois mil e </w:t>
      </w:r>
      <w:r w:rsidRPr="00D52C10">
        <w:rPr>
          <w:rFonts w:ascii="Calibri" w:hAnsi="Calibri"/>
          <w:color w:val="FF0000"/>
          <w:sz w:val="24"/>
          <w:szCs w:val="24"/>
        </w:rPr>
        <w:t>vinte e três</w:t>
      </w:r>
      <w:r w:rsidRPr="00D52C10">
        <w:rPr>
          <w:rFonts w:ascii="Calibri" w:hAnsi="Calibri"/>
          <w:sz w:val="24"/>
          <w:szCs w:val="24"/>
        </w:rPr>
        <w:t xml:space="preserve">, às </w:t>
      </w:r>
      <w:r w:rsidR="00CC75AD">
        <w:rPr>
          <w:rFonts w:ascii="Calibri" w:hAnsi="Calibri"/>
          <w:color w:val="FF0000"/>
          <w:sz w:val="24"/>
          <w:szCs w:val="24"/>
        </w:rPr>
        <w:t xml:space="preserve">onze </w:t>
      </w:r>
      <w:r w:rsidR="002E6D36">
        <w:rPr>
          <w:rFonts w:ascii="Calibri" w:hAnsi="Calibri"/>
          <w:color w:val="FF0000"/>
          <w:sz w:val="24"/>
          <w:szCs w:val="24"/>
        </w:rPr>
        <w:t>horas (9</w:t>
      </w:r>
      <w:r w:rsidR="005C4BA7">
        <w:rPr>
          <w:rFonts w:ascii="Calibri" w:hAnsi="Calibri"/>
          <w:color w:val="FF0000"/>
          <w:sz w:val="24"/>
          <w:szCs w:val="24"/>
        </w:rPr>
        <w:t>h</w:t>
      </w:r>
      <w:r w:rsidRPr="00D52C10">
        <w:rPr>
          <w:rFonts w:ascii="Calibri" w:hAnsi="Calibri"/>
          <w:color w:val="FF0000"/>
          <w:sz w:val="24"/>
          <w:szCs w:val="24"/>
        </w:rPr>
        <w:t>)</w:t>
      </w:r>
      <w:r w:rsidRPr="00D52C10">
        <w:rPr>
          <w:rFonts w:ascii="Calibri" w:hAnsi="Calibri"/>
          <w:sz w:val="24"/>
          <w:szCs w:val="24"/>
        </w:rPr>
        <w:t xml:space="preserve">, na sala das </w:t>
      </w:r>
      <w:r w:rsidR="001D5650">
        <w:rPr>
          <w:rFonts w:ascii="Calibri" w:hAnsi="Calibri"/>
          <w:sz w:val="24"/>
          <w:szCs w:val="24"/>
        </w:rPr>
        <w:t>reuniões</w:t>
      </w:r>
      <w:r w:rsidRPr="00D52C10">
        <w:rPr>
          <w:rFonts w:ascii="Calibri" w:hAnsi="Calibri"/>
          <w:sz w:val="24"/>
          <w:szCs w:val="24"/>
        </w:rPr>
        <w:t>, situada a Praça Tancredo de Almeida Neves 519</w:t>
      </w:r>
      <w:r w:rsidR="005C4BA7">
        <w:rPr>
          <w:rFonts w:ascii="Calibri" w:hAnsi="Calibri"/>
          <w:sz w:val="24"/>
          <w:szCs w:val="24"/>
        </w:rPr>
        <w:t xml:space="preserve">N, centro, sobre a presidência </w:t>
      </w:r>
      <w:r w:rsidR="00CC75AD">
        <w:rPr>
          <w:rFonts w:ascii="Calibri" w:hAnsi="Calibri"/>
          <w:sz w:val="24"/>
          <w:szCs w:val="24"/>
        </w:rPr>
        <w:t>d</w:t>
      </w:r>
      <w:r w:rsidR="002E6D36">
        <w:rPr>
          <w:rFonts w:ascii="Calibri" w:hAnsi="Calibri"/>
          <w:sz w:val="24"/>
          <w:szCs w:val="24"/>
        </w:rPr>
        <w:t>o</w:t>
      </w:r>
      <w:r w:rsidR="005C4BA7">
        <w:rPr>
          <w:rFonts w:ascii="Calibri" w:hAnsi="Calibri"/>
          <w:sz w:val="24"/>
          <w:szCs w:val="24"/>
        </w:rPr>
        <w:t xml:space="preserve"> </w:t>
      </w:r>
      <w:r w:rsidRPr="00D52C10">
        <w:rPr>
          <w:rFonts w:ascii="Calibri" w:hAnsi="Calibri"/>
          <w:sz w:val="24"/>
          <w:szCs w:val="24"/>
        </w:rPr>
        <w:t>vereador</w:t>
      </w:r>
      <w:r w:rsidR="002E6D36">
        <w:rPr>
          <w:rFonts w:ascii="Calibri" w:hAnsi="Calibri"/>
          <w:sz w:val="24"/>
          <w:szCs w:val="24"/>
        </w:rPr>
        <w:t xml:space="preserve"> Zulmar Curzel</w:t>
      </w:r>
      <w:r w:rsidR="00E9475B">
        <w:rPr>
          <w:rFonts w:ascii="Calibri" w:hAnsi="Calibri"/>
          <w:sz w:val="24"/>
          <w:szCs w:val="24"/>
        </w:rPr>
        <w:t xml:space="preserve">, </w:t>
      </w:r>
      <w:r w:rsidRPr="00D52C10">
        <w:rPr>
          <w:rFonts w:ascii="Calibri" w:hAnsi="Calibri"/>
          <w:sz w:val="24"/>
          <w:szCs w:val="24"/>
        </w:rPr>
        <w:t xml:space="preserve">presente o relator </w:t>
      </w:r>
      <w:r w:rsidR="005C4BA7">
        <w:rPr>
          <w:rFonts w:ascii="Calibri" w:hAnsi="Calibri"/>
          <w:sz w:val="24"/>
          <w:szCs w:val="24"/>
        </w:rPr>
        <w:t xml:space="preserve">vereador </w:t>
      </w:r>
      <w:proofErr w:type="spellStart"/>
      <w:r w:rsidR="002E6D36">
        <w:rPr>
          <w:rFonts w:ascii="Calibri" w:hAnsi="Calibri"/>
          <w:sz w:val="24"/>
          <w:szCs w:val="24"/>
        </w:rPr>
        <w:t>Ronicleiton</w:t>
      </w:r>
      <w:proofErr w:type="spellEnd"/>
      <w:r w:rsidR="002E6D36">
        <w:rPr>
          <w:rFonts w:ascii="Calibri" w:hAnsi="Calibri"/>
          <w:sz w:val="24"/>
          <w:szCs w:val="24"/>
        </w:rPr>
        <w:t xml:space="preserve"> da Silva Santana</w:t>
      </w:r>
      <w:r w:rsidR="001D5650">
        <w:rPr>
          <w:rFonts w:ascii="Calibri" w:hAnsi="Calibri"/>
          <w:sz w:val="24"/>
          <w:szCs w:val="24"/>
        </w:rPr>
        <w:t xml:space="preserve"> </w:t>
      </w:r>
      <w:r w:rsidR="005C4BA7">
        <w:rPr>
          <w:rFonts w:ascii="Calibri" w:hAnsi="Calibri"/>
          <w:sz w:val="24"/>
          <w:szCs w:val="24"/>
        </w:rPr>
        <w:t xml:space="preserve">e o membro vereador </w:t>
      </w:r>
      <w:r w:rsidR="002E6D36">
        <w:rPr>
          <w:rFonts w:ascii="Calibri" w:hAnsi="Calibri"/>
          <w:sz w:val="24"/>
          <w:szCs w:val="24"/>
        </w:rPr>
        <w:t xml:space="preserve">Jales José </w:t>
      </w:r>
      <w:proofErr w:type="spellStart"/>
      <w:r w:rsidR="002E6D36">
        <w:rPr>
          <w:rFonts w:ascii="Calibri" w:hAnsi="Calibri"/>
          <w:sz w:val="24"/>
          <w:szCs w:val="24"/>
        </w:rPr>
        <w:t>Perassolo</w:t>
      </w:r>
      <w:proofErr w:type="spellEnd"/>
      <w:r w:rsidR="005C4BA7">
        <w:rPr>
          <w:rFonts w:ascii="Calibri" w:hAnsi="Calibri"/>
          <w:sz w:val="24"/>
          <w:szCs w:val="24"/>
        </w:rPr>
        <w:t xml:space="preserve">, </w:t>
      </w:r>
      <w:r w:rsidR="001D5650">
        <w:rPr>
          <w:rFonts w:ascii="Calibri" w:hAnsi="Calibri"/>
          <w:sz w:val="24"/>
          <w:szCs w:val="24"/>
        </w:rPr>
        <w:t xml:space="preserve">deu-se </w:t>
      </w:r>
      <w:r w:rsidR="00CE71D4">
        <w:rPr>
          <w:rFonts w:ascii="Calibri" w:hAnsi="Calibri"/>
          <w:sz w:val="24"/>
          <w:szCs w:val="24"/>
        </w:rPr>
        <w:t>inicio a reunião para aná</w:t>
      </w:r>
      <w:r w:rsidRPr="00D52C10">
        <w:rPr>
          <w:rFonts w:ascii="Calibri" w:hAnsi="Calibri"/>
          <w:sz w:val="24"/>
          <w:szCs w:val="24"/>
        </w:rPr>
        <w:t xml:space="preserve">lise e parecer </w:t>
      </w:r>
      <w:r w:rsidR="002E6D36">
        <w:rPr>
          <w:rFonts w:ascii="Calibri" w:hAnsi="Calibri"/>
          <w:sz w:val="24"/>
          <w:szCs w:val="24"/>
        </w:rPr>
        <w:t xml:space="preserve">no </w:t>
      </w:r>
      <w:r w:rsidR="008457AA" w:rsidRPr="00CD4517">
        <w:rPr>
          <w:rFonts w:ascii="Calibri" w:hAnsi="Calibri"/>
          <w:b/>
          <w:sz w:val="24"/>
          <w:szCs w:val="24"/>
        </w:rPr>
        <w:t>Projeto de Lei nº 2</w:t>
      </w:r>
      <w:r w:rsidR="002E6D36">
        <w:rPr>
          <w:rFonts w:ascii="Calibri" w:hAnsi="Calibri"/>
          <w:b/>
          <w:sz w:val="24"/>
          <w:szCs w:val="24"/>
        </w:rPr>
        <w:t>8</w:t>
      </w:r>
      <w:r w:rsidR="008457AA" w:rsidRPr="00CD4517">
        <w:rPr>
          <w:rFonts w:ascii="Calibri" w:hAnsi="Calibri"/>
          <w:b/>
          <w:sz w:val="24"/>
          <w:szCs w:val="24"/>
        </w:rPr>
        <w:t>/2023</w:t>
      </w:r>
      <w:r w:rsidR="002E6D36">
        <w:rPr>
          <w:rFonts w:ascii="Calibri" w:hAnsi="Calibri"/>
          <w:sz w:val="24"/>
          <w:szCs w:val="24"/>
        </w:rPr>
        <w:t xml:space="preserve"> de autoria do vereador Jurandir, que</w:t>
      </w:r>
      <w:r w:rsidR="008457AA" w:rsidRPr="008457AA">
        <w:rPr>
          <w:rFonts w:ascii="Calibri" w:hAnsi="Calibri"/>
          <w:sz w:val="24"/>
          <w:szCs w:val="24"/>
        </w:rPr>
        <w:t xml:space="preserve">: </w:t>
      </w:r>
      <w:r w:rsidR="002E6D36" w:rsidRPr="002E6D36">
        <w:rPr>
          <w:rFonts w:ascii="Calibri" w:hAnsi="Calibri"/>
          <w:sz w:val="24"/>
          <w:szCs w:val="24"/>
        </w:rPr>
        <w:t xml:space="preserve">Dá nova denominação a “Rua Caminho Vicinal 11A” e “Loteamento Gleba Queiroz II” que passa ser “Rua </w:t>
      </w:r>
      <w:proofErr w:type="spellStart"/>
      <w:r w:rsidR="002E6D36" w:rsidRPr="002E6D36">
        <w:rPr>
          <w:rFonts w:ascii="Calibri" w:hAnsi="Calibri"/>
          <w:sz w:val="24"/>
          <w:szCs w:val="24"/>
        </w:rPr>
        <w:t>Georgino</w:t>
      </w:r>
      <w:proofErr w:type="spellEnd"/>
      <w:r w:rsidR="002E6D36" w:rsidRPr="002E6D36">
        <w:rPr>
          <w:rFonts w:ascii="Calibri" w:hAnsi="Calibri"/>
          <w:sz w:val="24"/>
          <w:szCs w:val="24"/>
        </w:rPr>
        <w:t xml:space="preserve"> Antônio Pereira” e “Loteamento Queiroz II” e dá outras providências.</w:t>
      </w:r>
      <w:r w:rsidR="002E6D36">
        <w:rPr>
          <w:rFonts w:ascii="Calibri" w:hAnsi="Calibri"/>
          <w:sz w:val="24"/>
          <w:szCs w:val="24"/>
        </w:rPr>
        <w:t xml:space="preserve"> </w:t>
      </w:r>
      <w:r w:rsidR="001D5650" w:rsidRPr="000564AE">
        <w:rPr>
          <w:rFonts w:asciiTheme="minorHAnsi" w:hAnsiTheme="minorHAnsi"/>
          <w:sz w:val="24"/>
          <w:szCs w:val="24"/>
        </w:rPr>
        <w:t>Em analise da matéria, a comissão respaldada no voto do Relator, apresentou parecer, conforme segue:</w:t>
      </w:r>
      <w:r w:rsidRPr="00D52C10">
        <w:rPr>
          <w:rFonts w:ascii="Calibri" w:hAnsi="Calibri"/>
          <w:sz w:val="24"/>
          <w:szCs w:val="24"/>
        </w:rPr>
        <w:t xml:space="preserve"> </w:t>
      </w:r>
      <w:r w:rsidR="00CC75AD">
        <w:rPr>
          <w:rFonts w:ascii="Calibri" w:hAnsi="Calibri"/>
          <w:b/>
          <w:color w:val="000000"/>
          <w:sz w:val="24"/>
          <w:szCs w:val="24"/>
        </w:rPr>
        <w:t xml:space="preserve">Projeto de lei nº </w:t>
      </w:r>
      <w:r w:rsidR="00CD4517">
        <w:rPr>
          <w:rFonts w:ascii="Calibri" w:hAnsi="Calibri"/>
          <w:b/>
          <w:color w:val="000000"/>
          <w:sz w:val="24"/>
          <w:szCs w:val="24"/>
        </w:rPr>
        <w:t>2</w:t>
      </w:r>
      <w:r w:rsidR="002E6D36">
        <w:rPr>
          <w:rFonts w:ascii="Calibri" w:hAnsi="Calibri"/>
          <w:b/>
          <w:color w:val="000000"/>
          <w:sz w:val="24"/>
          <w:szCs w:val="24"/>
        </w:rPr>
        <w:t>8</w:t>
      </w:r>
      <w:r w:rsidR="00BA78BD">
        <w:rPr>
          <w:rFonts w:ascii="Calibri" w:hAnsi="Calibri"/>
          <w:b/>
          <w:color w:val="000000"/>
          <w:sz w:val="24"/>
          <w:szCs w:val="24"/>
        </w:rPr>
        <w:t xml:space="preserve">/2023 – Parecer favorável nº </w:t>
      </w:r>
      <w:r w:rsidR="002E6D36">
        <w:rPr>
          <w:rFonts w:ascii="Calibri" w:hAnsi="Calibri"/>
          <w:b/>
          <w:color w:val="000000"/>
          <w:sz w:val="24"/>
          <w:szCs w:val="24"/>
        </w:rPr>
        <w:t>1</w:t>
      </w:r>
      <w:r w:rsidR="00BA78BD" w:rsidRPr="00BA78BD">
        <w:rPr>
          <w:rFonts w:ascii="Calibri" w:hAnsi="Calibri"/>
          <w:b/>
          <w:color w:val="000000"/>
          <w:sz w:val="24"/>
          <w:szCs w:val="24"/>
        </w:rPr>
        <w:t>/C</w:t>
      </w:r>
      <w:r w:rsidR="002E6D36">
        <w:rPr>
          <w:rFonts w:ascii="Calibri" w:hAnsi="Calibri"/>
          <w:b/>
          <w:color w:val="000000"/>
          <w:sz w:val="24"/>
          <w:szCs w:val="24"/>
        </w:rPr>
        <w:t>OSPINF</w:t>
      </w:r>
      <w:r w:rsidR="00BA78BD" w:rsidRPr="00BA78BD">
        <w:rPr>
          <w:rFonts w:ascii="Calibri" w:hAnsi="Calibri"/>
          <w:b/>
          <w:color w:val="000000"/>
          <w:sz w:val="24"/>
          <w:szCs w:val="24"/>
        </w:rPr>
        <w:t>/2023</w:t>
      </w:r>
      <w:r w:rsidR="00CD4517" w:rsidRPr="00CD4517">
        <w:rPr>
          <w:rFonts w:ascii="Calibri" w:hAnsi="Calibri"/>
          <w:b/>
          <w:color w:val="000000"/>
          <w:sz w:val="24"/>
          <w:szCs w:val="24"/>
        </w:rPr>
        <w:t xml:space="preserve">. </w:t>
      </w:r>
      <w:r w:rsidRPr="00220C95">
        <w:rPr>
          <w:rFonts w:ascii="Calibri" w:hAnsi="Calibri"/>
          <w:color w:val="000000"/>
          <w:sz w:val="24"/>
          <w:szCs w:val="24"/>
        </w:rPr>
        <w:t>Fi</w:t>
      </w:r>
      <w:r w:rsidRPr="00D52C10">
        <w:rPr>
          <w:rFonts w:ascii="Calibri" w:hAnsi="Calibri"/>
          <w:color w:val="000000"/>
          <w:sz w:val="24"/>
          <w:szCs w:val="24"/>
        </w:rPr>
        <w:t>cando assim para melhor decisão do douto plenário.</w:t>
      </w:r>
      <w:r w:rsidRPr="00D52C10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Pr="00D52C10">
        <w:rPr>
          <w:rFonts w:ascii="Calibri" w:hAnsi="Calibri"/>
          <w:sz w:val="24"/>
          <w:szCs w:val="24"/>
        </w:rPr>
        <w:t>Nada mais havendo a tratar, o senhor presidente declara encerrada a reunião, lavrando-se o presente ATA que após lida e aprovada, vai assinada por todos da comissão.</w:t>
      </w:r>
    </w:p>
    <w:p w:rsidR="00E30E60" w:rsidRDefault="00E30E60" w:rsidP="00225847">
      <w:pPr>
        <w:spacing w:line="480" w:lineRule="auto"/>
        <w:jc w:val="both"/>
        <w:rPr>
          <w:rFonts w:ascii="Calibri" w:hAnsi="Calibri"/>
          <w:sz w:val="24"/>
          <w:szCs w:val="24"/>
        </w:rPr>
      </w:pPr>
      <w:r w:rsidRPr="00D52C10">
        <w:rPr>
          <w:rFonts w:ascii="Calibri" w:hAnsi="Calibri"/>
          <w:sz w:val="24"/>
          <w:szCs w:val="24"/>
        </w:rPr>
        <w:t>Presidente –</w:t>
      </w:r>
      <w:r w:rsidR="001D5650">
        <w:rPr>
          <w:rFonts w:ascii="Calibri" w:hAnsi="Calibri"/>
          <w:sz w:val="24"/>
          <w:szCs w:val="24"/>
        </w:rPr>
        <w:t xml:space="preserve"> </w:t>
      </w:r>
      <w:r w:rsidR="002E6D36">
        <w:rPr>
          <w:rFonts w:ascii="Calibri" w:hAnsi="Calibri"/>
          <w:sz w:val="24"/>
          <w:szCs w:val="24"/>
        </w:rPr>
        <w:t>Zulmar Curzel</w:t>
      </w:r>
      <w:r w:rsidR="002E6D36">
        <w:rPr>
          <w:rFonts w:ascii="Calibri" w:hAnsi="Calibri"/>
          <w:sz w:val="24"/>
          <w:szCs w:val="24"/>
        </w:rPr>
        <w:tab/>
      </w:r>
      <w:r w:rsidR="00CC75AD">
        <w:rPr>
          <w:rFonts w:ascii="Calibri" w:hAnsi="Calibri"/>
          <w:sz w:val="24"/>
          <w:szCs w:val="24"/>
        </w:rPr>
        <w:tab/>
      </w:r>
      <w:r w:rsidRPr="00D52C10">
        <w:rPr>
          <w:rFonts w:ascii="Calibri" w:hAnsi="Calibri"/>
          <w:sz w:val="24"/>
          <w:szCs w:val="24"/>
        </w:rPr>
        <w:tab/>
        <w:t>_______________________________________</w:t>
      </w:r>
    </w:p>
    <w:p w:rsidR="00E30E60" w:rsidRPr="00D52C10" w:rsidRDefault="00E30E60" w:rsidP="00225847">
      <w:pPr>
        <w:spacing w:line="480" w:lineRule="auto"/>
        <w:jc w:val="both"/>
        <w:rPr>
          <w:rFonts w:ascii="Calibri" w:hAnsi="Calibri"/>
          <w:sz w:val="24"/>
          <w:szCs w:val="24"/>
        </w:rPr>
      </w:pPr>
      <w:r w:rsidRPr="00D52C10">
        <w:rPr>
          <w:rFonts w:ascii="Calibri" w:hAnsi="Calibri"/>
          <w:sz w:val="24"/>
          <w:szCs w:val="24"/>
        </w:rPr>
        <w:t>Relator –</w:t>
      </w:r>
      <w:r w:rsidR="00CC75AD">
        <w:rPr>
          <w:rFonts w:ascii="Calibri" w:hAnsi="Calibri"/>
          <w:sz w:val="24"/>
          <w:szCs w:val="24"/>
        </w:rPr>
        <w:t xml:space="preserve"> </w:t>
      </w:r>
      <w:proofErr w:type="spellStart"/>
      <w:r w:rsidR="002E6D36">
        <w:rPr>
          <w:rFonts w:ascii="Calibri" w:hAnsi="Calibri"/>
          <w:sz w:val="24"/>
          <w:szCs w:val="24"/>
        </w:rPr>
        <w:t>Ronicleiton</w:t>
      </w:r>
      <w:proofErr w:type="spellEnd"/>
      <w:r w:rsidR="002E6D36">
        <w:rPr>
          <w:rFonts w:ascii="Calibri" w:hAnsi="Calibri"/>
          <w:sz w:val="24"/>
          <w:szCs w:val="24"/>
        </w:rPr>
        <w:t xml:space="preserve"> da Silva Santana</w:t>
      </w:r>
      <w:r w:rsidR="005C4BA7">
        <w:rPr>
          <w:rFonts w:ascii="Calibri" w:hAnsi="Calibri"/>
          <w:sz w:val="24"/>
          <w:szCs w:val="24"/>
        </w:rPr>
        <w:tab/>
      </w:r>
      <w:r w:rsidRPr="00D52C10">
        <w:rPr>
          <w:rFonts w:ascii="Calibri" w:hAnsi="Calibri"/>
          <w:sz w:val="24"/>
          <w:szCs w:val="24"/>
        </w:rPr>
        <w:t>_______________________________________</w:t>
      </w:r>
    </w:p>
    <w:p w:rsidR="008457AA" w:rsidRPr="00FB612E" w:rsidRDefault="00E30E60" w:rsidP="00225847">
      <w:pPr>
        <w:spacing w:line="480" w:lineRule="auto"/>
        <w:jc w:val="both"/>
        <w:rPr>
          <w:rFonts w:ascii="Calibri" w:hAnsi="Calibri"/>
          <w:sz w:val="24"/>
          <w:szCs w:val="24"/>
        </w:rPr>
      </w:pPr>
      <w:r w:rsidRPr="00D52C10">
        <w:rPr>
          <w:rFonts w:ascii="Calibri" w:hAnsi="Calibri"/>
          <w:sz w:val="24"/>
          <w:szCs w:val="24"/>
        </w:rPr>
        <w:t>Membro –</w:t>
      </w:r>
      <w:r w:rsidR="005C4BA7">
        <w:rPr>
          <w:rFonts w:ascii="Calibri" w:hAnsi="Calibri"/>
          <w:sz w:val="24"/>
          <w:szCs w:val="24"/>
        </w:rPr>
        <w:t xml:space="preserve"> </w:t>
      </w:r>
      <w:r w:rsidR="002E6D36">
        <w:rPr>
          <w:rFonts w:ascii="Calibri" w:hAnsi="Calibri"/>
          <w:sz w:val="24"/>
          <w:szCs w:val="24"/>
        </w:rPr>
        <w:t xml:space="preserve">Jales José </w:t>
      </w:r>
      <w:proofErr w:type="spellStart"/>
      <w:r w:rsidR="002E6D36">
        <w:rPr>
          <w:rFonts w:ascii="Calibri" w:hAnsi="Calibri"/>
          <w:sz w:val="24"/>
          <w:szCs w:val="24"/>
        </w:rPr>
        <w:t>Perassolo</w:t>
      </w:r>
      <w:proofErr w:type="spellEnd"/>
      <w:r w:rsidR="002E6D36">
        <w:rPr>
          <w:rFonts w:ascii="Calibri" w:hAnsi="Calibri"/>
          <w:sz w:val="24"/>
          <w:szCs w:val="24"/>
        </w:rPr>
        <w:t xml:space="preserve"> </w:t>
      </w:r>
      <w:r w:rsidR="002E6D36">
        <w:rPr>
          <w:rFonts w:ascii="Calibri" w:hAnsi="Calibri"/>
          <w:sz w:val="24"/>
          <w:szCs w:val="24"/>
        </w:rPr>
        <w:tab/>
      </w:r>
      <w:bookmarkStart w:id="0" w:name="_GoBack"/>
      <w:bookmarkEnd w:id="0"/>
      <w:r w:rsidRPr="00D52C10">
        <w:rPr>
          <w:rFonts w:ascii="Calibri" w:hAnsi="Calibri"/>
          <w:sz w:val="24"/>
          <w:szCs w:val="24"/>
        </w:rPr>
        <w:tab/>
        <w:t>_______________________________________</w:t>
      </w:r>
    </w:p>
    <w:sectPr w:rsidR="008457AA" w:rsidRPr="00FB612E" w:rsidSect="008457AA">
      <w:headerReference w:type="default" r:id="rId8"/>
      <w:footerReference w:type="even" r:id="rId9"/>
      <w:footerReference w:type="default" r:id="rId10"/>
      <w:pgSz w:w="11907" w:h="16839" w:code="9"/>
      <w:pgMar w:top="3544" w:right="850" w:bottom="993" w:left="1701" w:header="851" w:footer="279" w:gutter="0"/>
      <w:lnNumType w:countBy="1" w:restart="continuous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7A" w:rsidRDefault="00837C7A" w:rsidP="00E30E60">
      <w:r>
        <w:separator/>
      </w:r>
    </w:p>
  </w:endnote>
  <w:endnote w:type="continuationSeparator" w:id="0">
    <w:p w:rsidR="00837C7A" w:rsidRDefault="00837C7A" w:rsidP="00E3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7A" w:rsidRDefault="00837C7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37C7A" w:rsidRDefault="00837C7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7A" w:rsidRDefault="00837C7A">
    <w:pPr>
      <w:pStyle w:val="Rodap"/>
      <w:jc w:val="center"/>
    </w:pPr>
  </w:p>
  <w:p w:rsidR="00837C7A" w:rsidRPr="00C3268E" w:rsidRDefault="00837C7A" w:rsidP="008457AA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5E1742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5E1742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837C7A" w:rsidRDefault="00837C7A" w:rsidP="008457AA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7A" w:rsidRDefault="00837C7A" w:rsidP="00E30E60">
      <w:r>
        <w:separator/>
      </w:r>
    </w:p>
  </w:footnote>
  <w:footnote w:type="continuationSeparator" w:id="0">
    <w:p w:rsidR="00837C7A" w:rsidRDefault="00837C7A" w:rsidP="00E30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7A" w:rsidRDefault="005E1742" w:rsidP="008457AA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4.2pt;margin-top:-8.5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1025" DrawAspect="Content" ObjectID="_1755061090" r:id="rId2"/>
      </w:pict>
    </w:r>
    <w:r w:rsidR="00837C7A">
      <w:rPr>
        <w:rFonts w:ascii="Arial" w:hAnsi="Arial"/>
        <w:snapToGrid w:val="0"/>
        <w:color w:val="000000"/>
        <w:sz w:val="40"/>
      </w:rPr>
      <w:t xml:space="preserve">              </w:t>
    </w:r>
  </w:p>
  <w:p w:rsidR="00837C7A" w:rsidRDefault="00837C7A" w:rsidP="008457AA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837C7A" w:rsidRDefault="00837C7A" w:rsidP="008457AA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837C7A" w:rsidRDefault="00837C7A" w:rsidP="008457AA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Câmara Municipal de Juína</w:t>
    </w:r>
    <w:r>
      <w:rPr>
        <w:rFonts w:ascii="Calibri" w:hAnsi="Calibri"/>
        <w:snapToGrid w:val="0"/>
        <w:color w:val="000000"/>
        <w:sz w:val="24"/>
        <w:szCs w:val="24"/>
      </w:rPr>
      <w:t xml:space="preserve"> – MT</w:t>
    </w:r>
  </w:p>
  <w:p w:rsidR="00837C7A" w:rsidRPr="00725D5F" w:rsidRDefault="00837C7A" w:rsidP="008457AA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>
      <w:rPr>
        <w:rFonts w:ascii="Calibri" w:hAnsi="Calibri"/>
        <w:snapToGrid w:val="0"/>
        <w:color w:val="000000"/>
        <w:sz w:val="24"/>
        <w:szCs w:val="24"/>
      </w:rPr>
      <w:t>Comissão de Finanças e Orçamento</w:t>
    </w:r>
  </w:p>
  <w:p w:rsidR="00837C7A" w:rsidRPr="00725D5F" w:rsidRDefault="00837C7A" w:rsidP="008457AA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Avenida dos Jambos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519N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Centro, CEP 78320</w:t>
    </w:r>
    <w:r>
      <w:rPr>
        <w:rFonts w:ascii="Calibri" w:hAnsi="Calibri"/>
        <w:snapToGrid w:val="0"/>
        <w:color w:val="000000"/>
        <w:sz w:val="24"/>
        <w:szCs w:val="24"/>
      </w:rPr>
      <w:t>-</w:t>
    </w:r>
    <w:r w:rsidRPr="00725D5F">
      <w:rPr>
        <w:rFonts w:ascii="Calibri" w:hAnsi="Calibri"/>
        <w:snapToGrid w:val="0"/>
        <w:color w:val="000000"/>
        <w:sz w:val="24"/>
        <w:szCs w:val="24"/>
      </w:rPr>
      <w:t>000</w:t>
    </w:r>
    <w:r>
      <w:rPr>
        <w:rFonts w:ascii="Calibri" w:hAnsi="Calibri"/>
        <w:snapToGrid w:val="0"/>
        <w:color w:val="000000"/>
        <w:sz w:val="24"/>
        <w:szCs w:val="24"/>
      </w:rPr>
      <w:t xml:space="preserve"> Juína – MT.</w:t>
    </w:r>
  </w:p>
  <w:p w:rsidR="00837C7A" w:rsidRPr="00E64D93" w:rsidRDefault="00837C7A" w:rsidP="008457AA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2"/>
        <w:szCs w:val="24"/>
      </w:rPr>
    </w:pPr>
    <w:r w:rsidRPr="00E64D93">
      <w:rPr>
        <w:rFonts w:ascii="Calibri" w:hAnsi="Calibri"/>
        <w:snapToGrid w:val="0"/>
        <w:color w:val="000000"/>
        <w:sz w:val="22"/>
        <w:szCs w:val="24"/>
      </w:rPr>
      <w:t>Telefone: (66) 3566-8900 -</w:t>
    </w:r>
    <w:r w:rsidRPr="00E30E60">
      <w:rPr>
        <w:rFonts w:ascii="Calibri" w:hAnsi="Calibri"/>
        <w:snapToGrid w:val="0"/>
        <w:color w:val="000000" w:themeColor="text1"/>
        <w:sz w:val="22"/>
        <w:szCs w:val="24"/>
      </w:rPr>
      <w:t xml:space="preserve"> </w:t>
    </w:r>
    <w:hyperlink r:id="rId3" w:history="1">
      <w:r w:rsidRPr="00E30E60">
        <w:rPr>
          <w:rStyle w:val="Hyperlink"/>
          <w:rFonts w:ascii="Calibri" w:hAnsi="Calibri"/>
          <w:snapToGrid w:val="0"/>
          <w:color w:val="000000" w:themeColor="text1"/>
          <w:sz w:val="22"/>
          <w:szCs w:val="24"/>
          <w:u w:val="none"/>
        </w:rPr>
        <w:t>http://www.juina.mt.leg.br</w:t>
      </w:r>
    </w:hyperlink>
    <w:r w:rsidRPr="00E30E60">
      <w:rPr>
        <w:rStyle w:val="Hyperlink"/>
        <w:rFonts w:ascii="Calibri" w:hAnsi="Calibri"/>
        <w:snapToGrid w:val="0"/>
        <w:color w:val="000000" w:themeColor="text1"/>
        <w:sz w:val="22"/>
        <w:szCs w:val="24"/>
        <w:u w:val="none"/>
      </w:rPr>
      <w:t xml:space="preserve"> – assessorialegislativa@juina.mt.leg.br</w:t>
    </w:r>
  </w:p>
  <w:p w:rsidR="00837C7A" w:rsidRDefault="00837C7A" w:rsidP="008457AA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60"/>
    <w:rsid w:val="00051D36"/>
    <w:rsid w:val="000617DC"/>
    <w:rsid w:val="000637FF"/>
    <w:rsid w:val="00067088"/>
    <w:rsid w:val="001362A3"/>
    <w:rsid w:val="001D5650"/>
    <w:rsid w:val="00204947"/>
    <w:rsid w:val="00213AAF"/>
    <w:rsid w:val="00225847"/>
    <w:rsid w:val="00266396"/>
    <w:rsid w:val="002B39AB"/>
    <w:rsid w:val="002E6D36"/>
    <w:rsid w:val="003472E2"/>
    <w:rsid w:val="003B57A7"/>
    <w:rsid w:val="004070E8"/>
    <w:rsid w:val="00434319"/>
    <w:rsid w:val="00482706"/>
    <w:rsid w:val="0054076C"/>
    <w:rsid w:val="005B10DE"/>
    <w:rsid w:val="005C4BA7"/>
    <w:rsid w:val="005E1742"/>
    <w:rsid w:val="006F0F85"/>
    <w:rsid w:val="007037D7"/>
    <w:rsid w:val="007E14A8"/>
    <w:rsid w:val="007E290F"/>
    <w:rsid w:val="00837C7A"/>
    <w:rsid w:val="008457AA"/>
    <w:rsid w:val="008B5D78"/>
    <w:rsid w:val="009253FD"/>
    <w:rsid w:val="00945426"/>
    <w:rsid w:val="0097171E"/>
    <w:rsid w:val="009A69AC"/>
    <w:rsid w:val="009E54D9"/>
    <w:rsid w:val="00A52129"/>
    <w:rsid w:val="00A858E0"/>
    <w:rsid w:val="00AA00EB"/>
    <w:rsid w:val="00AC653F"/>
    <w:rsid w:val="00B04E06"/>
    <w:rsid w:val="00B07765"/>
    <w:rsid w:val="00B84066"/>
    <w:rsid w:val="00BA78BD"/>
    <w:rsid w:val="00BD66D4"/>
    <w:rsid w:val="00C27619"/>
    <w:rsid w:val="00C31F9B"/>
    <w:rsid w:val="00C65794"/>
    <w:rsid w:val="00CC75AD"/>
    <w:rsid w:val="00CD4517"/>
    <w:rsid w:val="00CE4395"/>
    <w:rsid w:val="00CE71D4"/>
    <w:rsid w:val="00E30E60"/>
    <w:rsid w:val="00E9475B"/>
    <w:rsid w:val="00F16085"/>
    <w:rsid w:val="00F33365"/>
    <w:rsid w:val="00F64CBF"/>
    <w:rsid w:val="00FB1821"/>
    <w:rsid w:val="00FB3141"/>
    <w:rsid w:val="00FB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30E6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30E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30E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30E6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30E60"/>
  </w:style>
  <w:style w:type="character" w:styleId="Hyperlink">
    <w:name w:val="Hyperlink"/>
    <w:rsid w:val="00E30E60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E30E60"/>
  </w:style>
  <w:style w:type="paragraph" w:styleId="Textodebalo">
    <w:name w:val="Balloon Text"/>
    <w:basedOn w:val="Normal"/>
    <w:link w:val="TextodebaloChar"/>
    <w:uiPriority w:val="99"/>
    <w:semiHidden/>
    <w:unhideWhenUsed/>
    <w:rsid w:val="009E54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4D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30E6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30E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30E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30E6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30E60"/>
  </w:style>
  <w:style w:type="character" w:styleId="Hyperlink">
    <w:name w:val="Hyperlink"/>
    <w:rsid w:val="00E30E60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E30E60"/>
  </w:style>
  <w:style w:type="paragraph" w:styleId="Textodebalo">
    <w:name w:val="Balloon Text"/>
    <w:basedOn w:val="Normal"/>
    <w:link w:val="TextodebaloChar"/>
    <w:uiPriority w:val="99"/>
    <w:semiHidden/>
    <w:unhideWhenUsed/>
    <w:rsid w:val="009E54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4D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9718506-BDC8-4756-B58A-DF50E092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4</cp:revision>
  <cp:lastPrinted>2023-09-01T12:11:00Z</cp:lastPrinted>
  <dcterms:created xsi:type="dcterms:W3CDTF">2023-09-01T12:07:00Z</dcterms:created>
  <dcterms:modified xsi:type="dcterms:W3CDTF">2023-09-01T12:12:00Z</dcterms:modified>
</cp:coreProperties>
</file>